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7BB" w:rsidRDefault="004447BB" w:rsidP="004447BB">
      <w:pPr>
        <w:jc w:val="center"/>
        <w:rPr>
          <w:sz w:val="38"/>
        </w:rPr>
      </w:pPr>
      <w:r w:rsidRPr="004447BB">
        <w:rPr>
          <w:sz w:val="38"/>
        </w:rPr>
        <w:t>BASICS: HOW TO BECOME A MUSIC READER</w:t>
      </w:r>
    </w:p>
    <w:p w:rsidR="004447BB" w:rsidRPr="004447BB" w:rsidRDefault="004447BB" w:rsidP="004447BB">
      <w:pPr>
        <w:jc w:val="center"/>
        <w:rPr>
          <w:sz w:val="38"/>
        </w:rPr>
      </w:pP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r>
      <w:r>
        <w:rPr>
          <w:sz w:val="38"/>
        </w:rPr>
        <w:softHyphen/>
        <w:t>_________________________</w:t>
      </w:r>
    </w:p>
    <w:p w:rsidR="004447BB" w:rsidRDefault="004447BB"/>
    <w:p w:rsidR="00B84C6B" w:rsidRDefault="00B84C6B">
      <w:r>
        <w:t>“But I can’t read music!”  The cry choir directors and church musicians hear from their volunteers all too frequen</w:t>
      </w:r>
      <w:r w:rsidR="00635C9C">
        <w:t>tly these days.  More accurate</w:t>
      </w:r>
      <w:r>
        <w:t xml:space="preserve"> would be </w:t>
      </w:r>
      <w:r w:rsidR="004447BB">
        <w:t>if they said this</w:t>
      </w:r>
      <w:r>
        <w:t>, “I can’t sight sing a piece of music at the drop of a hat.”</w:t>
      </w:r>
      <w:r w:rsidR="004447BB">
        <w:t xml:space="preserve">  That</w:t>
      </w:r>
      <w:r>
        <w:t xml:space="preserve"> is what most people actually mean when they say that they cannot read music.  The skill of being able</w:t>
      </w:r>
      <w:r w:rsidR="004447BB">
        <w:t xml:space="preserve"> to sight sing </w:t>
      </w:r>
      <w:r>
        <w:t>or sight read  a piece of music at the drop of a hat is actuall</w:t>
      </w:r>
      <w:r w:rsidR="004447BB">
        <w:t>y at the</w:t>
      </w:r>
      <w:r>
        <w:t xml:space="preserve"> advanced end of music reading skills and is certainly not necessary for participation in a church choir or instrumental group.</w:t>
      </w:r>
    </w:p>
    <w:p w:rsidR="00B84C6B" w:rsidRDefault="00B84C6B">
      <w:r>
        <w:t xml:space="preserve">Music reading has a spectrum lying between, “OK there are little blobs on the page that move up and down on a musical staff and I can tell when they are moving up and when they are moving down” and “sure, I can sight read that sucker first time.”  Most volunteer church musicians lie </w:t>
      </w:r>
      <w:r w:rsidR="004447BB">
        <w:t xml:space="preserve">somewhere </w:t>
      </w:r>
      <w:r>
        <w:t>on the first half of that spectrum and do quite well thank you.</w:t>
      </w:r>
    </w:p>
    <w:p w:rsidR="00B84C6B" w:rsidRDefault="004447BB">
      <w:r>
        <w:t>Here’s a little know fact. T</w:t>
      </w:r>
      <w:r w:rsidR="00B84C6B">
        <w:t xml:space="preserve">here exist more letters in the </w:t>
      </w:r>
      <w:r>
        <w:t xml:space="preserve">English </w:t>
      </w:r>
      <w:r w:rsidR="00B84C6B">
        <w:t>al</w:t>
      </w:r>
      <w:r>
        <w:t>phabet than essential symbols in</w:t>
      </w:r>
      <w:r w:rsidR="00B84C6B">
        <w:t xml:space="preserve"> learning to read music.  I can and have successfully led many second and third grade students to</w:t>
      </w:r>
      <w:r>
        <w:t xml:space="preserve">ward successfully reading music at </w:t>
      </w:r>
      <w:r w:rsidR="00B84C6B">
        <w:t>a competent enough level to fully participate in their church choir and with a little effo</w:t>
      </w:r>
      <w:r>
        <w:t xml:space="preserve">rt, you also can attain this </w:t>
      </w:r>
      <w:r w:rsidR="00B84C6B">
        <w:t>at most any age in life beyond 1</w:t>
      </w:r>
      <w:r w:rsidR="00B84C6B" w:rsidRPr="00B84C6B">
        <w:rPr>
          <w:vertAlign w:val="superscript"/>
        </w:rPr>
        <w:t>st</w:t>
      </w:r>
      <w:r w:rsidR="00B84C6B">
        <w:t xml:space="preserve"> grade. </w:t>
      </w:r>
    </w:p>
    <w:p w:rsidR="00B84C6B" w:rsidRDefault="00EA1656">
      <w:r>
        <w:t>Let’s begin with the most basic concept and then you can watch some of the videos below to successfully fill in the rest.  First, the music page is simple a collection of artistic symbols created to indicate pitch (up or down), rhythm (the length those pitches are to be held), and volume (how loud or soft the pitches are to be sung or played).  There are generally two musical staffs on a page of music (rem</w:t>
      </w:r>
      <w:r w:rsidR="004447BB">
        <w:t>ember….</w:t>
      </w:r>
      <w:r>
        <w:t>the upper one for high notes and the lower one for low notes: treble and bass clef</w:t>
      </w:r>
      <w:r w:rsidR="004447BB">
        <w:t>s</w:t>
      </w:r>
      <w:r>
        <w:t xml:space="preserve"> respectively).</w:t>
      </w:r>
    </w:p>
    <w:p w:rsidR="00EA1656" w:rsidRDefault="00EA1656">
      <w:r>
        <w:t>These two musical staffs h</w:t>
      </w:r>
      <w:r w:rsidR="004447BB">
        <w:t xml:space="preserve">ave </w:t>
      </w:r>
      <w:r w:rsidR="00635C9C">
        <w:t>their notes placed</w:t>
      </w:r>
      <w:r w:rsidR="004447BB">
        <w:t xml:space="preserve"> on </w:t>
      </w:r>
      <w:r>
        <w:t xml:space="preserve">essentially an X and </w:t>
      </w:r>
      <w:r w:rsidR="004447BB">
        <w:t xml:space="preserve">a </w:t>
      </w:r>
      <w:r>
        <w:t>Y axis.  Meaning, the Y (vertical axis) indicates pitch (up or down/ high or low) and the X (horizontal axis) is used to indicate rhythm or speed moving forward</w:t>
      </w:r>
      <w:r w:rsidR="00635C9C">
        <w:t xml:space="preserve"> to the right</w:t>
      </w:r>
      <w:r>
        <w:t xml:space="preserve">.  Within </w:t>
      </w:r>
      <w:r w:rsidR="00635C9C">
        <w:t>these two</w:t>
      </w:r>
      <w:r>
        <w:t xml:space="preserve"> realm</w:t>
      </w:r>
      <w:r w:rsidR="00635C9C">
        <w:t xml:space="preserve">s, there are 8 </w:t>
      </w:r>
      <w:r w:rsidR="00635C9C" w:rsidRPr="00635C9C">
        <w:rPr>
          <w:b/>
        </w:rPr>
        <w:t>note</w:t>
      </w:r>
      <w:r w:rsidR="00635C9C">
        <w:t xml:space="preserve"> </w:t>
      </w:r>
      <w:r w:rsidR="00635C9C" w:rsidRPr="00635C9C">
        <w:rPr>
          <w:b/>
        </w:rPr>
        <w:t>names</w:t>
      </w:r>
      <w:r w:rsidR="00635C9C">
        <w:t xml:space="preserve"> (A through G), </w:t>
      </w:r>
      <w:r>
        <w:t xml:space="preserve">5 </w:t>
      </w:r>
      <w:r w:rsidRPr="00635C9C">
        <w:rPr>
          <w:b/>
        </w:rPr>
        <w:t>note</w:t>
      </w:r>
      <w:r>
        <w:t xml:space="preserve"> </w:t>
      </w:r>
      <w:r w:rsidRPr="00635C9C">
        <w:rPr>
          <w:b/>
        </w:rPr>
        <w:t>values</w:t>
      </w:r>
      <w:r>
        <w:t xml:space="preserve"> </w:t>
      </w:r>
      <w:r w:rsidR="00635C9C">
        <w:t xml:space="preserve">(sounds), </w:t>
      </w:r>
      <w:r>
        <w:t xml:space="preserve">5 </w:t>
      </w:r>
      <w:r w:rsidRPr="00635C9C">
        <w:rPr>
          <w:b/>
        </w:rPr>
        <w:t>rest</w:t>
      </w:r>
      <w:r>
        <w:t xml:space="preserve"> </w:t>
      </w:r>
      <w:r w:rsidRPr="00635C9C">
        <w:rPr>
          <w:b/>
        </w:rPr>
        <w:t>values</w:t>
      </w:r>
      <w:r>
        <w:t xml:space="preserve"> (silences), 6 </w:t>
      </w:r>
      <w:r w:rsidRPr="00635C9C">
        <w:rPr>
          <w:b/>
        </w:rPr>
        <w:t>volume</w:t>
      </w:r>
      <w:r>
        <w:t xml:space="preserve"> </w:t>
      </w:r>
      <w:r w:rsidRPr="00635C9C">
        <w:rPr>
          <w:b/>
        </w:rPr>
        <w:t>values</w:t>
      </w:r>
      <w:r>
        <w:t xml:space="preserve"> (dynamics)</w:t>
      </w:r>
      <w:r w:rsidR="00635C9C">
        <w:t xml:space="preserve">, and a </w:t>
      </w:r>
      <w:r w:rsidR="00635C9C" w:rsidRPr="00635C9C">
        <w:rPr>
          <w:b/>
        </w:rPr>
        <w:t>repeat sign</w:t>
      </w:r>
      <w:r>
        <w:t xml:space="preserve"> that you </w:t>
      </w:r>
      <w:r w:rsidR="00635C9C">
        <w:t xml:space="preserve">will </w:t>
      </w:r>
      <w:r>
        <w:t>need to know</w:t>
      </w:r>
      <w:r w:rsidR="00635C9C">
        <w:t xml:space="preserve"> to navigate a piece of printed music</w:t>
      </w:r>
      <w:r>
        <w:t>.  That’</w:t>
      </w:r>
      <w:r w:rsidR="00635C9C">
        <w:t>s 25</w:t>
      </w:r>
      <w:r>
        <w:t xml:space="preserve"> </w:t>
      </w:r>
      <w:r w:rsidR="00635C9C">
        <w:t xml:space="preserve">essential </w:t>
      </w:r>
      <w:r>
        <w:t>symbols to learning to understa</w:t>
      </w:r>
      <w:r w:rsidR="00635C9C">
        <w:t xml:space="preserve">nd musical notation.  Like I </w:t>
      </w:r>
      <w:proofErr w:type="gramStart"/>
      <w:r w:rsidR="00635C9C">
        <w:t>said</w:t>
      </w:r>
      <w:r>
        <w:t>,</w:t>
      </w:r>
      <w:proofErr w:type="gramEnd"/>
      <w:r>
        <w:t xml:space="preserve"> fewer symbols than the notes of the alphabet. </w:t>
      </w:r>
    </w:p>
    <w:p w:rsidR="00EA1656" w:rsidRDefault="00EA1656">
      <w:r>
        <w:t xml:space="preserve">The YouTube video links </w:t>
      </w:r>
      <w:r w:rsidR="00635C9C">
        <w:t xml:space="preserve">below </w:t>
      </w:r>
      <w:r>
        <w:t xml:space="preserve">will take you further on this journey…so get started </w:t>
      </w:r>
      <w:r w:rsidR="00635C9C">
        <w:t xml:space="preserve">so you </w:t>
      </w:r>
      <w:proofErr w:type="gramStart"/>
      <w:r w:rsidR="00635C9C">
        <w:t xml:space="preserve">will </w:t>
      </w:r>
      <w:r>
        <w:t xml:space="preserve"> never</w:t>
      </w:r>
      <w:proofErr w:type="gramEnd"/>
      <w:r>
        <w:t xml:space="preserve"> again </w:t>
      </w:r>
      <w:r w:rsidR="00635C9C">
        <w:t xml:space="preserve">have to </w:t>
      </w:r>
      <w:r>
        <w:t>say to anyone, “I can’t read music!”</w:t>
      </w:r>
    </w:p>
    <w:p w:rsidR="00635C9C" w:rsidRDefault="00635C9C"/>
    <w:p w:rsidR="00635C9C" w:rsidRDefault="00635C9C" w:rsidP="00635C9C">
      <w:pPr>
        <w:spacing w:after="0"/>
      </w:pPr>
      <w:r>
        <w:t>Mark Williams</w:t>
      </w:r>
    </w:p>
    <w:p w:rsidR="00635C9C" w:rsidRDefault="00635C9C">
      <w:r>
        <w:t>Christ Church Anglican (Savannah)</w:t>
      </w:r>
    </w:p>
    <w:p w:rsidR="00B84C6B" w:rsidRDefault="00B84C6B"/>
    <w:p w:rsidR="00026A72" w:rsidRDefault="00C66274">
      <w:hyperlink r:id="rId4" w:history="1">
        <w:r w:rsidR="00C903D7">
          <w:rPr>
            <w:rStyle w:val="Hyperlink"/>
          </w:rPr>
          <w:t xml:space="preserve">How </w:t>
        </w:r>
        <w:proofErr w:type="gramStart"/>
        <w:r w:rsidR="00C903D7">
          <w:rPr>
            <w:rStyle w:val="Hyperlink"/>
          </w:rPr>
          <w:t>To</w:t>
        </w:r>
        <w:proofErr w:type="gramEnd"/>
        <w:r w:rsidR="00C903D7">
          <w:rPr>
            <w:rStyle w:val="Hyperlink"/>
          </w:rPr>
          <w:t xml:space="preserve"> Read Notes (Beginner Piano Lesson) - YouTube</w:t>
        </w:r>
      </w:hyperlink>
    </w:p>
    <w:p w:rsidR="00C903D7" w:rsidRDefault="00C903D7"/>
    <w:p w:rsidR="00C903D7" w:rsidRDefault="00C66274">
      <w:hyperlink r:id="rId5" w:history="1">
        <w:r w:rsidR="00C903D7">
          <w:rPr>
            <w:rStyle w:val="Hyperlink"/>
          </w:rPr>
          <w:t>Understanding Rhythm (Beginner Piano Theory) - YouTube</w:t>
        </w:r>
      </w:hyperlink>
    </w:p>
    <w:p w:rsidR="00C903D7" w:rsidRDefault="00C903D7"/>
    <w:p w:rsidR="00C903D7" w:rsidRDefault="00C66274">
      <w:hyperlink r:id="rId6" w:history="1">
        <w:r w:rsidR="00C903D7">
          <w:rPr>
            <w:rStyle w:val="Hyperlink"/>
          </w:rPr>
          <w:t>Basic Time Signatures (Piano Theory) - YouTube</w:t>
        </w:r>
      </w:hyperlink>
    </w:p>
    <w:p w:rsidR="00B36619" w:rsidRDefault="00B36619"/>
    <w:p w:rsidR="00B36619" w:rsidRDefault="00C66274">
      <w:hyperlink r:id="rId7" w:history="1">
        <w:r w:rsidR="00B36619">
          <w:rPr>
            <w:rStyle w:val="Hyperlink"/>
          </w:rPr>
          <w:t>How to Read Sheet Music in One Easy Lesson - YouTube</w:t>
        </w:r>
      </w:hyperlink>
    </w:p>
    <w:sectPr w:rsidR="00B36619" w:rsidSect="00026A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C903D7"/>
    <w:rsid w:val="00026A72"/>
    <w:rsid w:val="00213D10"/>
    <w:rsid w:val="004447BB"/>
    <w:rsid w:val="00635C9C"/>
    <w:rsid w:val="00B073B3"/>
    <w:rsid w:val="00B36619"/>
    <w:rsid w:val="00B46D2A"/>
    <w:rsid w:val="00B84C6B"/>
    <w:rsid w:val="00C66274"/>
    <w:rsid w:val="00C903D7"/>
    <w:rsid w:val="00EA16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3D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3D10"/>
    <w:pPr>
      <w:spacing w:after="0" w:line="240" w:lineRule="auto"/>
    </w:pPr>
  </w:style>
  <w:style w:type="character" w:styleId="Hyperlink">
    <w:name w:val="Hyperlink"/>
    <w:basedOn w:val="DefaultParagraphFont"/>
    <w:uiPriority w:val="99"/>
    <w:semiHidden/>
    <w:unhideWhenUsed/>
    <w:rsid w:val="00C903D7"/>
    <w:rPr>
      <w:color w:val="0000FF"/>
      <w:u w:val="single"/>
    </w:rPr>
  </w:style>
  <w:style w:type="character" w:styleId="FollowedHyperlink">
    <w:name w:val="FollowedHyperlink"/>
    <w:basedOn w:val="DefaultParagraphFont"/>
    <w:uiPriority w:val="99"/>
    <w:semiHidden/>
    <w:unhideWhenUsed/>
    <w:rsid w:val="00B3661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wJSQ9t0nG3Q"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ixm4R7hG-pk" TargetMode="External"/><Relationship Id="rId5" Type="http://schemas.openxmlformats.org/officeDocument/2006/relationships/hyperlink" Target="https://www.youtube.com/watch?v=yFAcDynQdeQ" TargetMode="External"/><Relationship Id="rId4" Type="http://schemas.openxmlformats.org/officeDocument/2006/relationships/hyperlink" Target="https://www.youtube.com/watch?v=gEI7uYOCQXo"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471</Words>
  <Characters>2691</Characters>
  <Application>Microsoft Office Word</Application>
  <DocSecurity>0</DocSecurity>
  <Lines>22</Lines>
  <Paragraphs>6</Paragraphs>
  <ScaleCrop>false</ScaleCrop>
  <Company/>
  <LinksUpToDate>false</LinksUpToDate>
  <CharactersWithSpaces>3156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6</cp:revision>
  <dcterms:created xsi:type="dcterms:W3CDTF">2021-05-27T15:41:00Z</dcterms:created>
  <dcterms:modified xsi:type="dcterms:W3CDTF">2021-05-27T16:21:00Z</dcterms:modified>
</cp:coreProperties>
</file>